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13" w:rsidRDefault="00A62A13" w:rsidP="00A62A13">
      <w:pPr>
        <w:spacing w:before="60" w:after="120"/>
        <w:ind w:firstLine="720"/>
        <w:jc w:val="right"/>
        <w:rPr>
          <w:b/>
          <w:noProof/>
        </w:rPr>
      </w:pPr>
      <w:r>
        <w:rPr>
          <w:b/>
          <w:noProof/>
        </w:rPr>
        <w:t>Phụ lục 01</w:t>
      </w:r>
    </w:p>
    <w:p w:rsidR="00A62A13" w:rsidRPr="00052CC8" w:rsidRDefault="00A62A13" w:rsidP="00A62A13">
      <w:pPr>
        <w:spacing w:before="60" w:after="120"/>
        <w:jc w:val="center"/>
        <w:rPr>
          <w:b/>
          <w:noProof/>
          <w:lang w:val="vi-VN"/>
        </w:rPr>
      </w:pPr>
      <w:r w:rsidRPr="00052CC8">
        <w:rPr>
          <w:b/>
          <w:noProof/>
        </w:rPr>
        <w:t>Hồ sơ vay vốn trả lương ngừng việc</w:t>
      </w:r>
    </w:p>
    <w:p w:rsidR="00A62A13" w:rsidRPr="00031FEC" w:rsidRDefault="00A62A13" w:rsidP="00A62A13">
      <w:pPr>
        <w:spacing w:before="60" w:after="120"/>
        <w:ind w:firstLine="720"/>
        <w:jc w:val="both"/>
        <w:rPr>
          <w:b/>
          <w:noProof/>
          <w:lang w:val="vi-VN"/>
        </w:rPr>
      </w:pPr>
      <w:r w:rsidRPr="00031FEC">
        <w:rPr>
          <w:b/>
          <w:noProof/>
        </w:rPr>
        <w:t xml:space="preserve">1. </w:t>
      </w:r>
      <w:r w:rsidRPr="00031FEC">
        <w:rPr>
          <w:b/>
          <w:noProof/>
          <w:lang w:val="vi-VN"/>
        </w:rPr>
        <w:t xml:space="preserve">Hồ sơ vay vốn lần đầu gồm: </w:t>
      </w:r>
    </w:p>
    <w:p w:rsidR="00A62A13" w:rsidRPr="00CE79A2" w:rsidRDefault="00A62A13" w:rsidP="00A62A13">
      <w:pPr>
        <w:spacing w:before="60" w:after="120"/>
        <w:ind w:firstLine="720"/>
        <w:jc w:val="both"/>
        <w:rPr>
          <w:noProof/>
          <w:lang w:val="vi-VN"/>
        </w:rPr>
      </w:pPr>
      <w:r w:rsidRPr="00CE79A2">
        <w:rPr>
          <w:noProof/>
          <w:lang w:val="vi-VN"/>
        </w:rPr>
        <w:t>a)</w:t>
      </w:r>
      <w:r>
        <w:rPr>
          <w:noProof/>
        </w:rPr>
        <w:t xml:space="preserve"> </w:t>
      </w:r>
      <w:r w:rsidRPr="00CE79A2">
        <w:rPr>
          <w:noProof/>
        </w:rPr>
        <w:t>Giấy đ</w:t>
      </w:r>
      <w:r w:rsidRPr="00CE79A2">
        <w:rPr>
          <w:noProof/>
          <w:lang w:val="vi-VN"/>
        </w:rPr>
        <w:t xml:space="preserve">ề nghị vay </w:t>
      </w:r>
      <w:r w:rsidRPr="00CE79A2">
        <w:rPr>
          <w:noProof/>
        </w:rPr>
        <w:t xml:space="preserve">vốn theo </w:t>
      </w:r>
      <w:r w:rsidRPr="00CE79A2">
        <w:rPr>
          <w:noProof/>
          <w:lang w:val="vi-VN"/>
        </w:rPr>
        <w:t xml:space="preserve">Mẫu số </w:t>
      </w:r>
      <w:r w:rsidRPr="00CE79A2">
        <w:rPr>
          <w:noProof/>
        </w:rPr>
        <w:t>12a</w:t>
      </w:r>
      <w:r>
        <w:rPr>
          <w:noProof/>
        </w:rPr>
        <w:t xml:space="preserve"> </w:t>
      </w:r>
      <w:r w:rsidRPr="00CE79A2">
        <w:rPr>
          <w:noProof/>
          <w:lang w:val="vi-VN"/>
        </w:rPr>
        <w:t>ban hành kèm theo Quyết định</w:t>
      </w:r>
      <w:r w:rsidRPr="00CE79A2">
        <w:rPr>
          <w:noProof/>
        </w:rPr>
        <w:t xml:space="preserve"> số 23</w:t>
      </w:r>
      <w:r w:rsidRPr="00CE79A2">
        <w:rPr>
          <w:noProof/>
          <w:lang w:val="vi-VN"/>
        </w:rPr>
        <w:t>/202</w:t>
      </w:r>
      <w:r w:rsidRPr="00CE79A2">
        <w:rPr>
          <w:noProof/>
        </w:rPr>
        <w:t>1</w:t>
      </w:r>
      <w:r w:rsidRPr="00CE79A2">
        <w:rPr>
          <w:noProof/>
          <w:lang w:val="vi-VN"/>
        </w:rPr>
        <w:t>/QĐ-TTg.</w:t>
      </w:r>
    </w:p>
    <w:p w:rsidR="00A62A13" w:rsidRPr="00CE79A2" w:rsidRDefault="00A62A13" w:rsidP="00A62A13">
      <w:pPr>
        <w:spacing w:before="60" w:after="120"/>
        <w:ind w:firstLine="720"/>
        <w:jc w:val="both"/>
        <w:rPr>
          <w:noProof/>
        </w:rPr>
      </w:pPr>
      <w:r w:rsidRPr="00CE79A2">
        <w:rPr>
          <w:noProof/>
          <w:lang w:val="vi-VN"/>
        </w:rPr>
        <w:t xml:space="preserve">b) Danh sách </w:t>
      </w:r>
      <w:r w:rsidRPr="00CE79A2">
        <w:rPr>
          <w:noProof/>
        </w:rPr>
        <w:t>người lao động đang tham gia bảo hiểm xã hội</w:t>
      </w:r>
      <w:r>
        <w:rPr>
          <w:noProof/>
        </w:rPr>
        <w:t xml:space="preserve"> </w:t>
      </w:r>
      <w:r w:rsidRPr="00CE79A2">
        <w:rPr>
          <w:noProof/>
        </w:rPr>
        <w:t xml:space="preserve">theo </w:t>
      </w:r>
      <w:r w:rsidRPr="00CE79A2">
        <w:rPr>
          <w:noProof/>
          <w:lang w:val="vi-VN"/>
        </w:rPr>
        <w:t xml:space="preserve">Mẫu số </w:t>
      </w:r>
      <w:r w:rsidRPr="00CE79A2">
        <w:rPr>
          <w:noProof/>
        </w:rPr>
        <w:t>13a</w:t>
      </w:r>
      <w:r w:rsidRPr="00CE79A2">
        <w:rPr>
          <w:noProof/>
          <w:lang w:val="vi-VN"/>
        </w:rPr>
        <w:t xml:space="preserve"> ban hành kèm theo Quyết định</w:t>
      </w:r>
      <w:r w:rsidRPr="00CE79A2">
        <w:rPr>
          <w:noProof/>
        </w:rPr>
        <w:t xml:space="preserve"> số 23</w:t>
      </w:r>
      <w:r w:rsidRPr="00CE79A2">
        <w:rPr>
          <w:noProof/>
          <w:lang w:val="vi-VN"/>
        </w:rPr>
        <w:t>/202</w:t>
      </w:r>
      <w:r w:rsidRPr="00CE79A2">
        <w:rPr>
          <w:noProof/>
        </w:rPr>
        <w:t>1</w:t>
      </w:r>
      <w:r w:rsidRPr="00CE79A2">
        <w:rPr>
          <w:noProof/>
          <w:lang w:val="vi-VN"/>
        </w:rPr>
        <w:t>/QĐ-TTg</w:t>
      </w:r>
      <w:r w:rsidRPr="00CE79A2">
        <w:rPr>
          <w:noProof/>
        </w:rPr>
        <w:t>.</w:t>
      </w:r>
    </w:p>
    <w:p w:rsidR="00A62A13" w:rsidRPr="00CE79A2" w:rsidRDefault="00A62A13" w:rsidP="00A62A13">
      <w:pPr>
        <w:spacing w:before="60" w:after="120"/>
        <w:ind w:firstLine="720"/>
        <w:jc w:val="both"/>
        <w:rPr>
          <w:noProof/>
          <w:lang w:val="vi-VN"/>
        </w:rPr>
      </w:pPr>
      <w:r w:rsidRPr="00CE79A2">
        <w:rPr>
          <w:noProof/>
          <w:lang w:val="vi-VN"/>
        </w:rPr>
        <w:t>c)</w:t>
      </w:r>
      <w:r w:rsidRPr="00CE79A2">
        <w:t xml:space="preserve">Bản sao có chứng thực hoặc bản sao kèm theo bản chính để đối chiếu </w:t>
      </w:r>
      <w:r w:rsidRPr="00CE79A2">
        <w:rPr>
          <w:noProof/>
          <w:lang w:val="vi-VN"/>
        </w:rPr>
        <w:t xml:space="preserve">các giấy tờ </w:t>
      </w:r>
      <w:r w:rsidRPr="00CE79A2">
        <w:rPr>
          <w:noProof/>
        </w:rPr>
        <w:t>phù hợp với loại hình hoạt động</w:t>
      </w:r>
      <w:r w:rsidRPr="00CE79A2">
        <w:rPr>
          <w:noProof/>
          <w:lang w:val="vi-VN"/>
        </w:rPr>
        <w:t>:</w:t>
      </w:r>
    </w:p>
    <w:p w:rsidR="00A62A13" w:rsidRPr="00CE79A2" w:rsidRDefault="00A62A13" w:rsidP="00A62A13">
      <w:pPr>
        <w:spacing w:before="60" w:after="120"/>
        <w:ind w:firstLine="720"/>
        <w:jc w:val="both"/>
        <w:rPr>
          <w:noProof/>
          <w:lang w:val="vi-VN"/>
        </w:rPr>
      </w:pPr>
      <w:r w:rsidRPr="00CE79A2">
        <w:rPr>
          <w:noProof/>
          <w:lang w:val="vi-VN"/>
        </w:rPr>
        <w:t>- Giấy chứng nhận đăng ký doanh nghiệp/Giấy chứng nhận đăng ký Hợp tác xã/hộ kinh doanh</w:t>
      </w:r>
      <w:r w:rsidRPr="00CE79A2">
        <w:rPr>
          <w:noProof/>
        </w:rPr>
        <w:t>;</w:t>
      </w:r>
      <w:r w:rsidRPr="00CE79A2">
        <w:rPr>
          <w:noProof/>
          <w:lang w:val="vi-VN"/>
        </w:rPr>
        <w:t>Quyết định thành lập của cơ quan nhà nước có thẩm quyền (nếu có).</w:t>
      </w:r>
    </w:p>
    <w:p w:rsidR="00A62A13" w:rsidRPr="00CE79A2" w:rsidRDefault="00A62A13" w:rsidP="00A62A13">
      <w:pPr>
        <w:spacing w:before="60" w:after="120"/>
        <w:ind w:firstLine="720"/>
        <w:jc w:val="both"/>
        <w:rPr>
          <w:noProof/>
          <w:lang w:val="vi-VN"/>
        </w:rPr>
      </w:pPr>
      <w:r w:rsidRPr="00CE79A2">
        <w:rPr>
          <w:noProof/>
          <w:lang w:val="vi-VN"/>
        </w:rPr>
        <w:t>- Giấy phép kinh doanh/Giấy phép hoạt động/Chứng chỉ hành nghề (đối với ngành nghề kinh doanh có điều kiện hoặc pháp luật có quy định); Giấy phép đầu tư/Giấy chứng nhận đầu tư (đối với doanh nghiệp được thành lập bởi nhà đầu tư nước ngoài).</w:t>
      </w:r>
    </w:p>
    <w:p w:rsidR="00A62A13" w:rsidRPr="00CE79A2" w:rsidRDefault="00A62A13" w:rsidP="00A62A13">
      <w:pPr>
        <w:spacing w:before="60" w:after="120"/>
        <w:ind w:firstLine="720"/>
        <w:jc w:val="both"/>
        <w:rPr>
          <w:noProof/>
        </w:rPr>
      </w:pPr>
      <w:r w:rsidRPr="00CE79A2">
        <w:rPr>
          <w:noProof/>
        </w:rPr>
        <w:t xml:space="preserve">- </w:t>
      </w:r>
      <w:r w:rsidRPr="00CE79A2">
        <w:rPr>
          <w:bCs/>
        </w:rPr>
        <w:t>C</w:t>
      </w:r>
      <w:r w:rsidRPr="00CE79A2">
        <w:rPr>
          <w:lang w:val="vi-VN"/>
        </w:rPr>
        <w:t>hứng minh nhân dân</w:t>
      </w:r>
      <w:r w:rsidRPr="00CE79A2">
        <w:t>/T</w:t>
      </w:r>
      <w:r w:rsidRPr="00CE79A2">
        <w:rPr>
          <w:lang w:val="vi-VN"/>
        </w:rPr>
        <w:t>hẻ căn cước công dân</w:t>
      </w:r>
      <w:r w:rsidRPr="00CE79A2">
        <w:t>/H</w:t>
      </w:r>
      <w:r w:rsidRPr="00CE79A2">
        <w:rPr>
          <w:lang w:val="vi-VN"/>
        </w:rPr>
        <w:t>ộ chiếu còn hiệu lực</w:t>
      </w:r>
      <w:r w:rsidRPr="00CE79A2">
        <w:t xml:space="preserve"> của khách hàng hoặc người đại diện hợp pháp của khách hàng.</w:t>
      </w:r>
    </w:p>
    <w:p w:rsidR="00A62A13" w:rsidRPr="00CE79A2" w:rsidRDefault="00A62A13" w:rsidP="00A62A13">
      <w:pPr>
        <w:spacing w:before="60" w:after="120"/>
        <w:ind w:firstLine="720"/>
        <w:jc w:val="both"/>
        <w:rPr>
          <w:noProof/>
          <w:lang w:val="vi-VN"/>
        </w:rPr>
      </w:pPr>
      <w:r w:rsidRPr="00CE79A2">
        <w:rPr>
          <w:noProof/>
          <w:lang w:val="vi-VN"/>
        </w:rPr>
        <w:t>- Văn bản bổ nhiệm hoặc cử người đứng đầu pháp nhân theo quy định của Điều lệ tổ chức</w:t>
      </w:r>
      <w:r w:rsidRPr="00CE79A2">
        <w:rPr>
          <w:noProof/>
        </w:rPr>
        <w:t xml:space="preserve"> hoặc Quyết định của cơ quan nhà nước có thẩm quyền</w:t>
      </w:r>
      <w:r w:rsidRPr="00CE79A2">
        <w:rPr>
          <w:noProof/>
          <w:lang w:val="vi-VN"/>
        </w:rPr>
        <w:t>.</w:t>
      </w:r>
    </w:p>
    <w:p w:rsidR="00A62A13" w:rsidRPr="00CE79A2" w:rsidRDefault="00A62A13" w:rsidP="00A62A13">
      <w:pPr>
        <w:spacing w:before="60" w:after="120"/>
        <w:ind w:firstLine="720"/>
        <w:jc w:val="both"/>
        <w:rPr>
          <w:noProof/>
        </w:rPr>
      </w:pPr>
      <w:r w:rsidRPr="00CE79A2">
        <w:rPr>
          <w:noProof/>
        </w:rPr>
        <w:t xml:space="preserve">d) Bản gốc/Bản chính/Bản sao có chứng thực </w:t>
      </w:r>
      <w:r w:rsidRPr="00CE79A2">
        <w:rPr>
          <w:noProof/>
          <w:lang w:val="vi-VN"/>
        </w:rPr>
        <w:t>Giấy ủy quyền (nếu có).</w:t>
      </w:r>
    </w:p>
    <w:p w:rsidR="00A62A13" w:rsidRPr="00CE79A2" w:rsidRDefault="00A62A13" w:rsidP="00A62A13">
      <w:pPr>
        <w:spacing w:before="60" w:after="120"/>
        <w:ind w:firstLine="720"/>
        <w:jc w:val="both"/>
        <w:rPr>
          <w:noProof/>
          <w:lang w:val="vi-VN"/>
        </w:rPr>
      </w:pPr>
      <w:r>
        <w:rPr>
          <w:noProof/>
        </w:rPr>
        <w:t>đ</w:t>
      </w:r>
      <w:r w:rsidRPr="00CE79A2">
        <w:rPr>
          <w:noProof/>
          <w:lang w:val="vi-VN"/>
        </w:rPr>
        <w:t xml:space="preserve">) </w:t>
      </w:r>
      <w:r w:rsidRPr="00CE79A2">
        <w:rPr>
          <w:noProof/>
        </w:rPr>
        <w:t>V</w:t>
      </w:r>
      <w:r w:rsidRPr="00CE79A2">
        <w:rPr>
          <w:noProof/>
          <w:lang w:val="vi-VN"/>
        </w:rPr>
        <w:t xml:space="preserve">ăn bản thỏa thuận </w:t>
      </w:r>
      <w:r w:rsidRPr="00CE79A2">
        <w:rPr>
          <w:noProof/>
        </w:rPr>
        <w:t>ngừng việc giữa người sử dụng lao độngvới</w:t>
      </w:r>
      <w:r w:rsidRPr="00CE79A2">
        <w:rPr>
          <w:noProof/>
          <w:lang w:val="vi-VN"/>
        </w:rPr>
        <w:t xml:space="preserve"> người lao động</w:t>
      </w:r>
      <w:r w:rsidRPr="00CE79A2">
        <w:rPr>
          <w:noProof/>
        </w:rPr>
        <w:t xml:space="preserve"> do ảnh hưởng của đại dịch COVID-19</w:t>
      </w:r>
      <w:r w:rsidRPr="00CE79A2">
        <w:rPr>
          <w:noProof/>
          <w:lang w:val="vi-VN"/>
        </w:rPr>
        <w:t>.</w:t>
      </w:r>
    </w:p>
    <w:p w:rsidR="00A62A13" w:rsidRPr="00031FEC" w:rsidRDefault="00A62A13" w:rsidP="00A62A13">
      <w:pPr>
        <w:spacing w:before="60" w:after="120"/>
        <w:ind w:firstLine="720"/>
        <w:jc w:val="both"/>
        <w:rPr>
          <w:b/>
          <w:noProof/>
          <w:lang w:val="vi-VN"/>
        </w:rPr>
      </w:pPr>
      <w:r w:rsidRPr="00031FEC">
        <w:rPr>
          <w:b/>
          <w:noProof/>
        </w:rPr>
        <w:t>2</w:t>
      </w:r>
      <w:r w:rsidRPr="00031FEC">
        <w:rPr>
          <w:b/>
          <w:noProof/>
          <w:lang w:val="vi-VN"/>
        </w:rPr>
        <w:t>. Hồ sơ vay vốn các lần tiếp theo gồm:</w:t>
      </w:r>
    </w:p>
    <w:p w:rsidR="00A62A13" w:rsidRPr="00CE79A2" w:rsidRDefault="00A62A13" w:rsidP="00A62A13">
      <w:pPr>
        <w:spacing w:before="60" w:after="120"/>
        <w:ind w:firstLine="720"/>
        <w:jc w:val="both"/>
        <w:rPr>
          <w:noProof/>
          <w:lang w:val="vi-VN"/>
        </w:rPr>
      </w:pPr>
      <w:r w:rsidRPr="00CE79A2">
        <w:rPr>
          <w:noProof/>
          <w:lang w:val="vi-VN"/>
        </w:rPr>
        <w:t>- Các hồ sơ nêu tại tiết a, b</w:t>
      </w:r>
      <w:r w:rsidRPr="00CE79A2">
        <w:rPr>
          <w:noProof/>
        </w:rPr>
        <w:t>, đ</w:t>
      </w:r>
      <w:r>
        <w:rPr>
          <w:noProof/>
        </w:rPr>
        <w:t xml:space="preserve"> </w:t>
      </w:r>
      <w:r w:rsidRPr="00CE79A2">
        <w:rPr>
          <w:noProof/>
          <w:lang w:val="vi-VN"/>
        </w:rPr>
        <w:t xml:space="preserve">điểm </w:t>
      </w:r>
      <w:r w:rsidRPr="00CE79A2">
        <w:rPr>
          <w:noProof/>
        </w:rPr>
        <w:t>1</w:t>
      </w:r>
      <w:r>
        <w:rPr>
          <w:noProof/>
        </w:rPr>
        <w:t xml:space="preserve"> nói trên</w:t>
      </w:r>
      <w:r w:rsidRPr="00CE79A2">
        <w:rPr>
          <w:noProof/>
          <w:lang w:val="vi-VN"/>
        </w:rPr>
        <w:t>.</w:t>
      </w:r>
    </w:p>
    <w:p w:rsidR="00A62A13" w:rsidRPr="00CE79A2" w:rsidRDefault="00A62A13" w:rsidP="00A62A13">
      <w:pPr>
        <w:spacing w:before="60" w:after="120"/>
        <w:ind w:firstLine="720"/>
        <w:jc w:val="both"/>
        <w:rPr>
          <w:noProof/>
          <w:lang w:val="vi-VN"/>
        </w:rPr>
      </w:pPr>
      <w:r w:rsidRPr="00CE79A2">
        <w:rPr>
          <w:noProof/>
          <w:lang w:val="vi-VN"/>
        </w:rPr>
        <w:t>- Bổ sung hồ sơ nêu tại tiết</w:t>
      </w:r>
      <w:r>
        <w:rPr>
          <w:noProof/>
        </w:rPr>
        <w:t xml:space="preserve"> </w:t>
      </w:r>
      <w:r w:rsidRPr="00CE79A2">
        <w:rPr>
          <w:noProof/>
        </w:rPr>
        <w:t>c, d</w:t>
      </w:r>
      <w:r>
        <w:rPr>
          <w:noProof/>
        </w:rPr>
        <w:t xml:space="preserve"> </w:t>
      </w:r>
      <w:r w:rsidRPr="00CE79A2">
        <w:rPr>
          <w:noProof/>
          <w:lang w:val="vi-VN"/>
        </w:rPr>
        <w:t xml:space="preserve">điểm </w:t>
      </w:r>
      <w:r w:rsidRPr="00CE79A2">
        <w:rPr>
          <w:noProof/>
        </w:rPr>
        <w:t>1</w:t>
      </w:r>
      <w:r w:rsidRPr="00CE79A2">
        <w:rPr>
          <w:noProof/>
          <w:lang w:val="vi-VN"/>
        </w:rPr>
        <w:t xml:space="preserve"> </w:t>
      </w:r>
      <w:r>
        <w:rPr>
          <w:noProof/>
        </w:rPr>
        <w:t>nói trên</w:t>
      </w:r>
      <w:r w:rsidRPr="00CE79A2">
        <w:rPr>
          <w:noProof/>
          <w:lang w:val="vi-VN"/>
        </w:rPr>
        <w:t xml:space="preserve"> nếu có thay đổi so với hồ sơ vay vốn lần đầu. </w:t>
      </w:r>
    </w:p>
    <w:p w:rsidR="00A62A13" w:rsidRDefault="00A62A13" w:rsidP="00A62A13">
      <w:pPr>
        <w:spacing w:before="60" w:after="120"/>
        <w:ind w:firstLine="720"/>
        <w:jc w:val="both"/>
        <w:rPr>
          <w:noProof/>
        </w:rPr>
      </w:pPr>
    </w:p>
    <w:p w:rsidR="00A62A13" w:rsidRDefault="00A62A13" w:rsidP="00A62A13">
      <w:pPr>
        <w:spacing w:before="60" w:after="120"/>
        <w:ind w:firstLine="720"/>
        <w:jc w:val="both"/>
        <w:rPr>
          <w:noProof/>
        </w:rPr>
      </w:pPr>
    </w:p>
    <w:p w:rsidR="00A62A13" w:rsidRDefault="00A62A13" w:rsidP="00A62A13">
      <w:pPr>
        <w:spacing w:before="60" w:after="120"/>
        <w:ind w:firstLine="720"/>
        <w:jc w:val="both"/>
        <w:rPr>
          <w:noProof/>
        </w:rPr>
      </w:pPr>
    </w:p>
    <w:p w:rsidR="00A62A13" w:rsidRDefault="00A62A13" w:rsidP="00A62A13">
      <w:pPr>
        <w:spacing w:before="60" w:after="120"/>
        <w:ind w:firstLine="720"/>
        <w:jc w:val="both"/>
        <w:rPr>
          <w:noProof/>
        </w:rPr>
      </w:pPr>
    </w:p>
    <w:p w:rsidR="00A62A13" w:rsidRDefault="00A62A13" w:rsidP="00A62A13">
      <w:pPr>
        <w:spacing w:before="60" w:after="120"/>
        <w:ind w:firstLine="720"/>
        <w:jc w:val="both"/>
        <w:rPr>
          <w:noProof/>
        </w:rPr>
      </w:pPr>
    </w:p>
    <w:p w:rsidR="00A62A13" w:rsidRDefault="00A62A13" w:rsidP="00A62A13">
      <w:pPr>
        <w:spacing w:before="60" w:after="120"/>
        <w:ind w:firstLine="720"/>
        <w:jc w:val="both"/>
        <w:rPr>
          <w:noProof/>
        </w:rPr>
      </w:pPr>
    </w:p>
    <w:p w:rsidR="0049468F" w:rsidRDefault="0049468F">
      <w:bookmarkStart w:id="0" w:name="_GoBack"/>
      <w:bookmarkEnd w:id="0"/>
    </w:p>
    <w:sectPr w:rsidR="00494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13"/>
    <w:rsid w:val="0049468F"/>
    <w:rsid w:val="00A6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F9A4C-C693-4464-8938-0C48667A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A13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88BA79-3F85-4F14-A706-A02D2F092725}"/>
</file>

<file path=customXml/itemProps2.xml><?xml version="1.0" encoding="utf-8"?>
<ds:datastoreItem xmlns:ds="http://schemas.openxmlformats.org/officeDocument/2006/customXml" ds:itemID="{FFE920BF-3B2F-4391-825C-137C19A2FAB1}"/>
</file>

<file path=customXml/itemProps3.xml><?xml version="1.0" encoding="utf-8"?>
<ds:datastoreItem xmlns:ds="http://schemas.openxmlformats.org/officeDocument/2006/customXml" ds:itemID="{A5A1E918-681F-47EB-8961-7195704E06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TRANG</cp:lastModifiedBy>
  <cp:revision>1</cp:revision>
  <dcterms:created xsi:type="dcterms:W3CDTF">2021-07-26T02:05:00Z</dcterms:created>
  <dcterms:modified xsi:type="dcterms:W3CDTF">2021-07-26T02:08:00Z</dcterms:modified>
</cp:coreProperties>
</file>